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5F" w:rsidRPr="009E7E99" w:rsidRDefault="00AE6A7A" w:rsidP="000B72E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9E7E99">
        <w:rPr>
          <w:rFonts w:ascii="Sylfaen" w:hAnsi="Sylfaen"/>
          <w:b/>
          <w:sz w:val="24"/>
          <w:szCs w:val="24"/>
          <w:lang w:val="ka-GE"/>
        </w:rPr>
        <w:t>ხანგრძლივი პედიატრიული მოვლის სამედიცინო სოციალური ცენტრი</w:t>
      </w:r>
    </w:p>
    <w:p w:rsidR="00AE6A7A" w:rsidRPr="009E7E99" w:rsidRDefault="0043121B" w:rsidP="000B72E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9E7E99">
        <w:rPr>
          <w:rFonts w:ascii="Sylfaen" w:hAnsi="Sylfaen"/>
          <w:b/>
          <w:sz w:val="24"/>
          <w:szCs w:val="24"/>
          <w:lang w:val="ka-GE"/>
        </w:rPr>
        <w:t>სტუდენტების და მოხალისეების ქცევის წესები და მოთხოვნები</w:t>
      </w:r>
    </w:p>
    <w:p w:rsidR="0043121B" w:rsidRPr="0043121B" w:rsidRDefault="0043121B" w:rsidP="009E7E9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43121B">
        <w:rPr>
          <w:rFonts w:ascii="Sylfaen" w:hAnsi="Sylfaen" w:cs="Sylfaen"/>
          <w:lang w:val="ka-GE"/>
        </w:rPr>
        <w:t>ზოგადი</w:t>
      </w:r>
      <w:r w:rsidRPr="0043121B">
        <w:rPr>
          <w:rFonts w:ascii="Sylfaen" w:hAnsi="Sylfaen"/>
          <w:lang w:val="ka-GE"/>
        </w:rPr>
        <w:t xml:space="preserve"> </w:t>
      </w:r>
      <w:r w:rsidRPr="0043121B">
        <w:rPr>
          <w:rFonts w:ascii="Sylfaen" w:hAnsi="Sylfaen" w:cs="Sylfaen"/>
          <w:lang w:val="ka-GE"/>
        </w:rPr>
        <w:t>მოთხოვნები</w:t>
      </w:r>
    </w:p>
    <w:p w:rsidR="0043121B" w:rsidRDefault="0043121B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სტუდენტები და მოხალისეები, ისევე როგორც ცენტრ</w:t>
      </w:r>
      <w:r w:rsidR="00CA54AE">
        <w:rPr>
          <w:rFonts w:ascii="Sylfaen" w:hAnsi="Sylfaen"/>
          <w:lang w:val="ka-GE"/>
        </w:rPr>
        <w:t>ის ყველა თანამშრომლი, ვალდებულები არიან დაიცვან</w:t>
      </w:r>
      <w:r>
        <w:rPr>
          <w:rFonts w:ascii="Sylfaen" w:hAnsi="Sylfaen"/>
          <w:lang w:val="ka-GE"/>
        </w:rPr>
        <w:t xml:space="preserve"> რეზიდენტების შესახებ ინფორმაციის კონფიდენციალობა.</w:t>
      </w:r>
    </w:p>
    <w:p w:rsidR="00BE282F" w:rsidRPr="0043121B" w:rsidRDefault="00BE282F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სტუდენტები  და მოხალისეები პატივისცემით ეპყრობიან ცენტრის რეზიდენტებს და პერსონალს.</w:t>
      </w:r>
    </w:p>
    <w:p w:rsidR="0043121B" w:rsidRDefault="0043121B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მოეთხოვებათ სუბორდინაციის დაცვა</w:t>
      </w:r>
    </w:p>
    <w:p w:rsidR="00BE282F" w:rsidRDefault="00BE282F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იცავენს ცენტრის წესებს, უფრთხილდებიან ინვენტარს, </w:t>
      </w:r>
      <w:r w:rsidR="00CA54AE">
        <w:rPr>
          <w:rFonts w:ascii="Sylfaen" w:hAnsi="Sylfaen"/>
          <w:lang w:val="ka-GE"/>
        </w:rPr>
        <w:t xml:space="preserve">იცავენ სისუფთავეს, </w:t>
      </w:r>
    </w:p>
    <w:p w:rsidR="0043121B" w:rsidRDefault="0043121B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მოხალისის ან სტუდენტის ქმედებაზე პასუხისმგებელი ცენტრის კონკრეტული თანამშრომელი, რომელსაც განსაზღვრული აქვს ასეთი როლი</w:t>
      </w:r>
    </w:p>
    <w:p w:rsidR="00BE282F" w:rsidRDefault="00BE282F" w:rsidP="009E7E99">
      <w:pPr>
        <w:jc w:val="both"/>
        <w:rPr>
          <w:rFonts w:ascii="Sylfaen" w:hAnsi="Sylfaen"/>
          <w:lang w:val="ka-GE"/>
        </w:rPr>
      </w:pPr>
    </w:p>
    <w:p w:rsidR="00BE282F" w:rsidRPr="00BE282F" w:rsidRDefault="00BE282F" w:rsidP="009E7E9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ფუნქციები:</w:t>
      </w:r>
    </w:p>
    <w:p w:rsidR="0043121B" w:rsidRDefault="0043121B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სტუდენტს და მოხალისეს აქვს უფლება შეასრულოს მხოლოდ ის მანიპულაცია-პროცედურა, რომლის ტრეინინგიც წარმატებით აქვს გავლილი</w:t>
      </w:r>
    </w:p>
    <w:p w:rsidR="0043121B" w:rsidRDefault="00BE282F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მოხალისეებ</w:t>
      </w:r>
      <w:r w:rsidR="009E7E99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>ს</w:t>
      </w:r>
      <w:r w:rsidR="009E7E99">
        <w:rPr>
          <w:rFonts w:ascii="Sylfaen" w:hAnsi="Sylfaen"/>
          <w:lang w:val="ka-GE"/>
        </w:rPr>
        <w:t>/სტუდენტების</w:t>
      </w:r>
      <w:r>
        <w:rPr>
          <w:rFonts w:ascii="Sylfaen" w:hAnsi="Sylfaen"/>
          <w:lang w:val="ka-GE"/>
        </w:rPr>
        <w:t xml:space="preserve"> რეზიდენტთან</w:t>
      </w:r>
      <w:r w:rsidR="0043121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დამოუკიდებელი მუშაობა</w:t>
      </w:r>
      <w:r w:rsidR="0043121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შემოიფარგლება </w:t>
      </w:r>
      <w:r w:rsidR="0043121B">
        <w:rPr>
          <w:rFonts w:ascii="Sylfaen" w:hAnsi="Sylfaen"/>
          <w:lang w:val="ka-GE"/>
        </w:rPr>
        <w:t>რეზიდენტებ</w:t>
      </w:r>
      <w:r>
        <w:rPr>
          <w:rFonts w:ascii="Sylfaen" w:hAnsi="Sylfaen"/>
          <w:lang w:val="ka-GE"/>
        </w:rPr>
        <w:t>ის კვებით</w:t>
      </w:r>
      <w:r w:rsidR="0043121B">
        <w:rPr>
          <w:rFonts w:ascii="Sylfaen" w:hAnsi="Sylfaen"/>
          <w:lang w:val="ka-GE"/>
        </w:rPr>
        <w:t xml:space="preserve"> </w:t>
      </w:r>
      <w:r w:rsidR="00CA54AE">
        <w:rPr>
          <w:rFonts w:ascii="Sylfaen" w:hAnsi="Sylfaen"/>
          <w:lang w:val="ka-GE"/>
        </w:rPr>
        <w:t>და ჰიდრაციით</w:t>
      </w:r>
      <w:r>
        <w:rPr>
          <w:rFonts w:ascii="Sylfaen" w:hAnsi="Sylfaen"/>
          <w:lang w:val="ka-GE"/>
        </w:rPr>
        <w:t xml:space="preserve"> </w:t>
      </w:r>
      <w:r w:rsidR="0043121B">
        <w:rPr>
          <w:rFonts w:ascii="Sylfaen" w:hAnsi="Sylfaen"/>
          <w:lang w:val="ka-GE"/>
        </w:rPr>
        <w:t>სპეციალური ტრეინინგის წარმატებით გავლის შემდეგ</w:t>
      </w:r>
    </w:p>
    <w:p w:rsidR="009E7E99" w:rsidRDefault="009E7E99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სტუდენტებს შეუძლიათ შესაბამისი უნარების ქონის შემთხვევაში და ტრეინინგის წარმატებით გავლის შემდეგ ძირითადი მანიპულაციების შესრულება ექთნის ან პედიატრის მეთვალყურეობის ქვეშ</w:t>
      </w:r>
    </w:p>
    <w:p w:rsidR="009E7E99" w:rsidRDefault="009E7E99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მოხალისეებს, მათთან წინასწარი შეთანხმების საფუძველზე, შეიძლება დაევალოთ ნებისმიერი ტიპის სამუშაო, რაც არ გულისხმობს ბავშვთან ურთიერთობას და არ საჭიროებს სპეციალურ განათლებას</w:t>
      </w:r>
    </w:p>
    <w:p w:rsidR="00BE282F" w:rsidRDefault="00BE282F" w:rsidP="009E7E99">
      <w:pPr>
        <w:pStyle w:val="ListParagraph"/>
        <w:jc w:val="both"/>
        <w:rPr>
          <w:rFonts w:ascii="Sylfaen" w:hAnsi="Sylfaen"/>
          <w:lang w:val="ka-GE"/>
        </w:rPr>
      </w:pPr>
    </w:p>
    <w:p w:rsidR="00BE282F" w:rsidRPr="00BE282F" w:rsidRDefault="00BE282F" w:rsidP="009E7E9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ვალდებულებები:</w:t>
      </w:r>
    </w:p>
    <w:p w:rsidR="00BE282F" w:rsidRDefault="00BE282F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რეზიდენტის კვებისას გადაცდენის და ხრჩობის ფაქტის შემთხვევა უნდა ეცნობოს პასუხისმგებელ თანამშრომელს, დაფიქსირდეს წერილობით და დაერთოს პირად საქმეს.</w:t>
      </w:r>
    </w:p>
    <w:p w:rsidR="00BE282F" w:rsidRDefault="00BE282F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ნებისმიერი ინციდენტის შემთხვევაში უნდა მოხდეს პასუხისმგებელი თანამშრომლის ინფორმირება.</w:t>
      </w:r>
    </w:p>
    <w:p w:rsidR="00BE282F" w:rsidRDefault="00BE282F" w:rsidP="009E7E99">
      <w:pPr>
        <w:pStyle w:val="ListParagraph"/>
        <w:numPr>
          <w:ilvl w:val="1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რეზიდენტის პირად საქმეში უნდა იყოს ჩანაწერი, რომ შესაძლებელია იგი გამოკვებოს მოხალისემ ან სტუდენტმა. ეს ჩანაწერი უნდა გააკეთოს ექიმმა პედიატრმა ბავშვის კვების შესაძლებლობის და რისკების გათვალისწინებით.</w:t>
      </w:r>
    </w:p>
    <w:p w:rsidR="000B72E8" w:rsidRDefault="000B72E8" w:rsidP="009E7E99">
      <w:pPr>
        <w:pStyle w:val="ListParagraph"/>
        <w:jc w:val="both"/>
        <w:rPr>
          <w:rFonts w:ascii="Sylfaen" w:hAnsi="Sylfaen"/>
          <w:lang w:val="ka-GE"/>
        </w:rPr>
      </w:pPr>
    </w:p>
    <w:p w:rsidR="0043121B" w:rsidRDefault="00CA54AE" w:rsidP="009E7E9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ტრეინინგი:</w:t>
      </w:r>
    </w:p>
    <w:p w:rsidR="00CA54AE" w:rsidRPr="00CA54AE" w:rsidRDefault="00CA54AE" w:rsidP="009E7E99">
      <w:pPr>
        <w:ind w:left="360"/>
        <w:jc w:val="both"/>
        <w:rPr>
          <w:rFonts w:ascii="Sylfaen" w:hAnsi="Sylfaen"/>
          <w:lang w:val="ka-GE"/>
        </w:rPr>
      </w:pPr>
      <w:r w:rsidRPr="00CA54AE">
        <w:rPr>
          <w:rFonts w:ascii="Sylfaen" w:hAnsi="Sylfaen"/>
          <w:lang w:val="ka-GE"/>
        </w:rPr>
        <w:t>4.1 ტრეინინგს ატარებს პედიატრი ან  ექთანი</w:t>
      </w:r>
      <w:r w:rsidR="009E7E99">
        <w:rPr>
          <w:rFonts w:ascii="Sylfaen" w:hAnsi="Sylfaen"/>
          <w:lang w:val="ka-GE"/>
        </w:rPr>
        <w:t xml:space="preserve"> </w:t>
      </w:r>
      <w:r w:rsidRPr="00CA54AE">
        <w:rPr>
          <w:rFonts w:ascii="Sylfaen" w:hAnsi="Sylfaen"/>
          <w:lang w:val="ka-GE"/>
        </w:rPr>
        <w:t>და სოციალური მუშაკი.</w:t>
      </w:r>
    </w:p>
    <w:p w:rsidR="00CA54AE" w:rsidRPr="00CA54AE" w:rsidRDefault="00CA54AE" w:rsidP="009E7E99">
      <w:pPr>
        <w:jc w:val="both"/>
        <w:rPr>
          <w:rFonts w:ascii="Sylfaen" w:hAnsi="Sylfaen"/>
          <w:lang w:val="ka-GE"/>
        </w:rPr>
      </w:pPr>
      <w:r w:rsidRPr="00CA54AE">
        <w:rPr>
          <w:rFonts w:ascii="Sylfaen" w:hAnsi="Sylfaen" w:cs="Sylfaen"/>
          <w:lang w:val="ka-GE"/>
        </w:rPr>
        <w:lastRenderedPageBreak/>
        <w:t>ტრეინიგი</w:t>
      </w:r>
      <w:r w:rsidRPr="00CA54AE">
        <w:rPr>
          <w:rFonts w:ascii="Sylfaen" w:hAnsi="Sylfaen"/>
          <w:lang w:val="ka-GE"/>
        </w:rPr>
        <w:t xml:space="preserve"> მოხალისეებისათვის/სტუდენტებისათვის უნდა ფარავდეს შემდეგ საკითხებს:</w:t>
      </w:r>
    </w:p>
    <w:p w:rsidR="00CA54AE" w:rsidRDefault="00CA54AE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 w:rsidRPr="00CA54AE">
        <w:rPr>
          <w:rFonts w:ascii="Sylfaen" w:hAnsi="Sylfaen" w:cs="Sylfaen"/>
          <w:lang w:val="ka-GE"/>
        </w:rPr>
        <w:t>ბავშვთა</w:t>
      </w:r>
      <w:r w:rsidRPr="00CA54AE">
        <w:rPr>
          <w:rFonts w:ascii="Sylfaen" w:hAnsi="Sylfaen"/>
          <w:lang w:val="ka-GE"/>
        </w:rPr>
        <w:t xml:space="preserve"> უფლებები, კონფიდენციალობა, </w:t>
      </w:r>
    </w:p>
    <w:p w:rsidR="00CA54AE" w:rsidRDefault="00CA54AE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კომუნიკაცია ბავშვებთან, ვერბალური და არავერბალური კომუნიკაცია, ინტეპერსონალური ურთიერთობა</w:t>
      </w:r>
    </w:p>
    <w:p w:rsidR="009E7E99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რეზიდენტების რელიგიური და ეთნიკური თავისებურებები</w:t>
      </w:r>
      <w:r w:rsidR="009E7E99">
        <w:rPr>
          <w:rFonts w:ascii="Sylfaen" w:hAnsi="Sylfaen"/>
          <w:lang w:val="ka-GE"/>
        </w:rPr>
        <w:t xml:space="preserve">, </w:t>
      </w:r>
    </w:p>
    <w:p w:rsidR="00CA54AE" w:rsidRDefault="009E7E99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რეზიდენტების კვებითი ჩვევები</w:t>
      </w:r>
    </w:p>
    <w:p w:rsidR="000B72E8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გადაუდებელი სიტუაციის ამოცნობა, რის შესახებაც სასწრაფოდ უნდა შეატყობინონ სამედიცინო პერსონალს</w:t>
      </w:r>
    </w:p>
    <w:p w:rsidR="000B72E8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ნორმალური ყლაპვის თავისებურებების გამიჯვნა პათოლოგიისგან, რომელიც უნდა ეცნობოს პასუხისმგებელ პირს</w:t>
      </w:r>
    </w:p>
    <w:p w:rsidR="000B72E8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გადაცდენის შემთხვევაში პირველადი დახმარების გაწევა</w:t>
      </w:r>
    </w:p>
    <w:p w:rsidR="000B72E8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ჯანმრთელი დიეტა</w:t>
      </w:r>
    </w:p>
    <w:p w:rsidR="000B72E8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საკვები მოწყობილობები</w:t>
      </w:r>
    </w:p>
    <w:p w:rsidR="000B72E8" w:rsidRDefault="000B72E8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სითხის საჭიროების/შეზღუდვის მნიშვნელობა</w:t>
      </w:r>
    </w:p>
    <w:p w:rsidR="000B72E8" w:rsidRDefault="009E7E99" w:rsidP="009E7E99">
      <w:pPr>
        <w:pStyle w:val="ListParagraph"/>
        <w:numPr>
          <w:ilvl w:val="1"/>
          <w:numId w:val="1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ყველა ქმედების დოკუმენტირების წესი</w:t>
      </w:r>
    </w:p>
    <w:p w:rsidR="000B72E8" w:rsidRDefault="000B72E8" w:rsidP="000B72E8">
      <w:pPr>
        <w:ind w:left="360"/>
        <w:rPr>
          <w:rFonts w:ascii="Sylfaen" w:hAnsi="Sylfaen"/>
          <w:lang w:val="ka-GE"/>
        </w:rPr>
      </w:pPr>
    </w:p>
    <w:p w:rsidR="000B72E8" w:rsidRPr="000B72E8" w:rsidRDefault="000B72E8" w:rsidP="000B72E8">
      <w:pPr>
        <w:ind w:left="360"/>
        <w:rPr>
          <w:rFonts w:ascii="Sylfaen" w:hAnsi="Sylfaen"/>
          <w:lang w:val="ka-GE"/>
        </w:rPr>
      </w:pPr>
    </w:p>
    <w:p w:rsidR="000B72E8" w:rsidRPr="000B72E8" w:rsidRDefault="000B72E8" w:rsidP="000B72E8">
      <w:pPr>
        <w:ind w:left="360"/>
        <w:rPr>
          <w:rFonts w:ascii="Sylfaen" w:hAnsi="Sylfaen"/>
          <w:lang w:val="ka-GE"/>
        </w:rPr>
      </w:pPr>
    </w:p>
    <w:p w:rsidR="00CA54AE" w:rsidRPr="00CA54AE" w:rsidRDefault="00CA54AE" w:rsidP="00CA54AE">
      <w:pPr>
        <w:rPr>
          <w:rFonts w:ascii="Sylfaen" w:hAnsi="Sylfaen"/>
          <w:lang w:val="ka-GE"/>
        </w:rPr>
      </w:pPr>
    </w:p>
    <w:p w:rsidR="00CA54AE" w:rsidRPr="00CA54AE" w:rsidRDefault="00CA54AE" w:rsidP="00CA54AE">
      <w:pPr>
        <w:rPr>
          <w:rFonts w:ascii="Sylfaen" w:hAnsi="Sylfaen"/>
          <w:lang w:val="ka-GE"/>
        </w:rPr>
      </w:pPr>
    </w:p>
    <w:p w:rsidR="00BE282F" w:rsidRPr="0043121B" w:rsidRDefault="00BE282F" w:rsidP="0043121B">
      <w:pPr>
        <w:rPr>
          <w:rFonts w:ascii="Sylfaen" w:hAnsi="Sylfaen"/>
          <w:lang w:val="ka-GE"/>
        </w:rPr>
      </w:pPr>
    </w:p>
    <w:sectPr w:rsidR="00BE282F" w:rsidRPr="0043121B" w:rsidSect="00317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843A6"/>
    <w:multiLevelType w:val="multilevel"/>
    <w:tmpl w:val="0BB2ED4C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Sylfaen" w:hint="default"/>
      </w:rPr>
    </w:lvl>
  </w:abstractNum>
  <w:abstractNum w:abstractNumId="1">
    <w:nsid w:val="269C721D"/>
    <w:multiLevelType w:val="multilevel"/>
    <w:tmpl w:val="2F3679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2C71185B"/>
    <w:multiLevelType w:val="multilevel"/>
    <w:tmpl w:val="66928214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3D150F5C"/>
    <w:multiLevelType w:val="multilevel"/>
    <w:tmpl w:val="36D6165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400F5144"/>
    <w:multiLevelType w:val="hybridMultilevel"/>
    <w:tmpl w:val="B88C6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FD2B06"/>
    <w:multiLevelType w:val="hybridMultilevel"/>
    <w:tmpl w:val="8EB89B7A"/>
    <w:lvl w:ilvl="0" w:tplc="B024F6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35A8D"/>
    <w:multiLevelType w:val="multilevel"/>
    <w:tmpl w:val="36D6165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4B315542"/>
    <w:multiLevelType w:val="multilevel"/>
    <w:tmpl w:val="30443056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Sylfaen" w:hint="default"/>
      </w:rPr>
    </w:lvl>
  </w:abstractNum>
  <w:abstractNum w:abstractNumId="8">
    <w:nsid w:val="4EA543B5"/>
    <w:multiLevelType w:val="multilevel"/>
    <w:tmpl w:val="547A339C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9">
    <w:nsid w:val="59421275"/>
    <w:multiLevelType w:val="multilevel"/>
    <w:tmpl w:val="777C5BD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0">
    <w:nsid w:val="5B547A4C"/>
    <w:multiLevelType w:val="multilevel"/>
    <w:tmpl w:val="FB80FB1E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1">
    <w:nsid w:val="6D3430E0"/>
    <w:multiLevelType w:val="multilevel"/>
    <w:tmpl w:val="2F3679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1"/>
  </w:num>
  <w:num w:numId="10">
    <w:abstractNumId w:val="11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AE6A7A"/>
    <w:rsid w:val="000B72E8"/>
    <w:rsid w:val="00317F5F"/>
    <w:rsid w:val="0043121B"/>
    <w:rsid w:val="00466892"/>
    <w:rsid w:val="0060374D"/>
    <w:rsid w:val="00625222"/>
    <w:rsid w:val="00895EF2"/>
    <w:rsid w:val="009D14F4"/>
    <w:rsid w:val="009E7E99"/>
    <w:rsid w:val="00AE6A7A"/>
    <w:rsid w:val="00BE282F"/>
    <w:rsid w:val="00CA5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F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A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5</cp:revision>
  <dcterms:created xsi:type="dcterms:W3CDTF">2019-04-29T12:45:00Z</dcterms:created>
  <dcterms:modified xsi:type="dcterms:W3CDTF">2019-05-06T06:05:00Z</dcterms:modified>
</cp:coreProperties>
</file>